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E6" w:rsidRPr="00F863E6" w:rsidRDefault="00F863E6" w:rsidP="00E95293">
      <w:pPr>
        <w:tabs>
          <w:tab w:val="left" w:pos="142"/>
        </w:tabs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E6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78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3E6">
        <w:rPr>
          <w:rFonts w:ascii="Times New Roman" w:hAnsi="Times New Roman" w:cs="Times New Roman"/>
          <w:b/>
          <w:sz w:val="28"/>
          <w:szCs w:val="28"/>
        </w:rPr>
        <w:t>для воспитателей на тему:</w:t>
      </w:r>
    </w:p>
    <w:p w:rsidR="00F863E6" w:rsidRPr="00F863E6" w:rsidRDefault="00F863E6" w:rsidP="00F86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E6">
        <w:rPr>
          <w:rFonts w:ascii="Times New Roman" w:hAnsi="Times New Roman" w:cs="Times New Roman"/>
          <w:b/>
          <w:sz w:val="28"/>
          <w:szCs w:val="28"/>
        </w:rPr>
        <w:t>«Экологическое  воспитание детей в детском саду».</w:t>
      </w:r>
    </w:p>
    <w:p w:rsidR="00F863E6" w:rsidRDefault="00F863E6" w:rsidP="00F863E6">
      <w:pPr>
        <w:jc w:val="right"/>
        <w:rPr>
          <w:rFonts w:ascii="Times New Roman" w:hAnsi="Times New Roman" w:cs="Times New Roman"/>
          <w:sz w:val="28"/>
          <w:szCs w:val="28"/>
        </w:rPr>
      </w:pPr>
      <w:r w:rsidRPr="00F863E6">
        <w:rPr>
          <w:rFonts w:ascii="Times New Roman" w:hAnsi="Times New Roman" w:cs="Times New Roman"/>
          <w:sz w:val="28"/>
          <w:szCs w:val="28"/>
        </w:rPr>
        <w:t xml:space="preserve">«Все усилия при воспитании окажутся тщетны, пока вы не научите ваших воспитанников  любить поле, птиц и цветы». </w:t>
      </w:r>
    </w:p>
    <w:p w:rsidR="00130B76" w:rsidRDefault="00F863E6" w:rsidP="00F863E6">
      <w:pPr>
        <w:jc w:val="right"/>
        <w:rPr>
          <w:rFonts w:ascii="Times New Roman" w:hAnsi="Times New Roman" w:cs="Times New Roman"/>
          <w:sz w:val="28"/>
          <w:szCs w:val="28"/>
        </w:rPr>
      </w:pPr>
      <w:r w:rsidRPr="00F863E6">
        <w:rPr>
          <w:rFonts w:ascii="Times New Roman" w:hAnsi="Times New Roman" w:cs="Times New Roman"/>
          <w:sz w:val="28"/>
          <w:szCs w:val="28"/>
        </w:rPr>
        <w:t>Д. Рескин</w:t>
      </w:r>
    </w:p>
    <w:p w:rsidR="00CE7C41" w:rsidRPr="00B568DD" w:rsidRDefault="00CE7C41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8DD">
        <w:rPr>
          <w:rFonts w:ascii="Times New Roman" w:hAnsi="Times New Roman" w:cs="Times New Roman"/>
          <w:sz w:val="28"/>
          <w:szCs w:val="28"/>
        </w:rPr>
        <w:t xml:space="preserve">      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 </w:t>
      </w:r>
    </w:p>
    <w:p w:rsidR="00F863E6" w:rsidRPr="00B568DD" w:rsidRDefault="00CE7C41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 xml:space="preserve">      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:rsidR="00654761" w:rsidRPr="00B568DD" w:rsidRDefault="00654761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 xml:space="preserve">        Формирование экологической воспитанности дошкольника предполагает решение следующих задач:</w:t>
      </w:r>
    </w:p>
    <w:p w:rsidR="00654761" w:rsidRPr="00B568DD" w:rsidRDefault="00654761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1. Развитие у детей дошкольного возраста экологических представлений, знаний о ценности природы и правилах поведения в ней;</w:t>
      </w:r>
    </w:p>
    <w:p w:rsidR="00654761" w:rsidRPr="00B568DD" w:rsidRDefault="00654761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2. Формирование умений разнообразной деятельности в природе и становление экологически ориентированного взаимодействия с ее объектами;</w:t>
      </w:r>
    </w:p>
    <w:p w:rsidR="00CE7C41" w:rsidRPr="00B568DD" w:rsidRDefault="00654761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3. Накопление детьми эмоционально- позитивного опыта общения с природой.</w:t>
      </w:r>
    </w:p>
    <w:p w:rsidR="007C2B26" w:rsidRPr="00B568DD" w:rsidRDefault="00BF6347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80E">
        <w:rPr>
          <w:rFonts w:ascii="Times New Roman" w:hAnsi="Times New Roman" w:cs="Times New Roman"/>
          <w:sz w:val="28"/>
          <w:szCs w:val="28"/>
        </w:rPr>
        <w:t xml:space="preserve">                Направления экологического воспитания</w:t>
      </w:r>
    </w:p>
    <w:p w:rsidR="007C2B26" w:rsidRPr="00B568DD" w:rsidRDefault="007C2B26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Образовательное. Раскрывает для детей суть экологических проблем времени, возможных путей их решения.</w:t>
      </w:r>
    </w:p>
    <w:p w:rsidR="007C2B26" w:rsidRPr="00B568DD" w:rsidRDefault="007C2B26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Развивающее. Дает подрастающему поколению интеллектуальные, практические навыки для оценки состояния природы, самостоятельной деятельности по улучшению местной среды.</w:t>
      </w:r>
    </w:p>
    <w:p w:rsidR="00654761" w:rsidRPr="00B568DD" w:rsidRDefault="007C2B26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Воспитательное. Формирует стремление к здоровому образу жизни, мотивацию и привычку правильного экологического поведения.</w:t>
      </w:r>
    </w:p>
    <w:p w:rsidR="007C2B26" w:rsidRPr="00B568DD" w:rsidRDefault="00BF6347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80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80E">
        <w:rPr>
          <w:rFonts w:ascii="Times New Roman" w:hAnsi="Times New Roman" w:cs="Times New Roman"/>
          <w:sz w:val="28"/>
          <w:szCs w:val="28"/>
        </w:rPr>
        <w:t>Задачи</w:t>
      </w:r>
    </w:p>
    <w:p w:rsidR="007C2B26" w:rsidRPr="00B568DD" w:rsidRDefault="007C2B26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Освоение ближайшего окружения, а также распространение детских интересов за его пределы, в соответствии с возрастом.</w:t>
      </w:r>
    </w:p>
    <w:p w:rsidR="007C2B26" w:rsidRPr="00B568DD" w:rsidRDefault="007C2B26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Углубление, систематизация существующих у детей дошкольного возраста представлений о географии, экологии, естественных науках.</w:t>
      </w:r>
    </w:p>
    <w:p w:rsidR="007C2B26" w:rsidRPr="00B568DD" w:rsidRDefault="007C2B26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lastRenderedPageBreak/>
        <w:t>- Приобретение на основе собственного опыта определенных навыков, умения сравнивать результаты, делать соответствующие выводы.</w:t>
      </w:r>
    </w:p>
    <w:p w:rsidR="007C2B26" w:rsidRPr="00B568DD" w:rsidRDefault="007C2B26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Формирование желания заботиться о живых и неживых объектах, местах, где обитаешь.</w:t>
      </w:r>
    </w:p>
    <w:p w:rsidR="007C2B26" w:rsidRPr="00B568DD" w:rsidRDefault="00BF6347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2B26" w:rsidRPr="00B568DD">
        <w:rPr>
          <w:rFonts w:ascii="Times New Roman" w:hAnsi="Times New Roman" w:cs="Times New Roman"/>
          <w:sz w:val="28"/>
          <w:szCs w:val="28"/>
        </w:rPr>
        <w:t>Экологическое образование ставит перед собой задачу дать дошкольникам понимание, что между всеми живыми организмами существует тесная связь. Они приспособлены к определенным природным условиям, существуют не обособленно, а образуют так называемые экосистемы (река, луг или болото). Ребенок не просто должен заучить, что нехорошо рубить деревья или уничтожать пчел. Он должен понимать, жизнь скольких организмов и суще</w:t>
      </w:r>
      <w:proofErr w:type="gramStart"/>
      <w:r w:rsidR="007C2B26" w:rsidRPr="00B568DD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="007C2B26" w:rsidRPr="00B568DD">
        <w:rPr>
          <w:rFonts w:ascii="Times New Roman" w:hAnsi="Times New Roman" w:cs="Times New Roman"/>
          <w:sz w:val="28"/>
          <w:szCs w:val="28"/>
        </w:rPr>
        <w:t>язана с этим конкретным деревом, что случится с ними после порубки.</w:t>
      </w:r>
    </w:p>
    <w:p w:rsidR="00B568DD" w:rsidRPr="00B568DD" w:rsidRDefault="00BF6347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Важным моментом является необходимость осуществления экологического воспитания в двух направлениях:</w:t>
      </w:r>
    </w:p>
    <w:p w:rsidR="00B568DD" w:rsidRPr="00B568DD" w:rsidRDefault="00BF6347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8DD" w:rsidRPr="00B568DD">
        <w:rPr>
          <w:rFonts w:ascii="Times New Roman" w:hAnsi="Times New Roman" w:cs="Times New Roman"/>
          <w:sz w:val="28"/>
          <w:szCs w:val="28"/>
        </w:rPr>
        <w:t>на занятиях;</w:t>
      </w:r>
    </w:p>
    <w:p w:rsidR="00BF6347" w:rsidRDefault="00BF6347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8DD" w:rsidRPr="00B568DD">
        <w:rPr>
          <w:rFonts w:ascii="Times New Roman" w:hAnsi="Times New Roman" w:cs="Times New Roman"/>
          <w:sz w:val="28"/>
          <w:szCs w:val="28"/>
        </w:rPr>
        <w:t>в повседневной жизни.</w:t>
      </w:r>
    </w:p>
    <w:p w:rsidR="00B568DD" w:rsidRPr="00B568DD" w:rsidRDefault="00BF6347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Нужно стремиться по мере возможности теоретические знания, полученные на занятиях, закреплять в процессе предметно-преобразующей деятельности в природе. Детей следует привлекать к уходу за растениями и животными, сохранению благоприятной экологической обстановки. В результате у дошкольников формируется личный опыт воздействия на природу, активизируются познавательные интересы, сформируется потребность к деятельности в природе.</w:t>
      </w:r>
    </w:p>
    <w:p w:rsidR="00B568DD" w:rsidRDefault="00BF6347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78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Формы экологического воспитания</w:t>
      </w:r>
    </w:p>
    <w:p w:rsidR="00BF6347" w:rsidRPr="00B568DD" w:rsidRDefault="00BF6347" w:rsidP="00BF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прогулки</w:t>
      </w:r>
    </w:p>
    <w:p w:rsidR="00BF6347" w:rsidRPr="00B568DD" w:rsidRDefault="00BF6347" w:rsidP="00BF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экскурсии</w:t>
      </w:r>
    </w:p>
    <w:p w:rsidR="00BF6347" w:rsidRPr="00B568DD" w:rsidRDefault="00BF6347" w:rsidP="00BF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опыты</w:t>
      </w:r>
    </w:p>
    <w:p w:rsidR="00BF6347" w:rsidRPr="00B568DD" w:rsidRDefault="00BF6347" w:rsidP="00BF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художественная литература</w:t>
      </w:r>
    </w:p>
    <w:p w:rsidR="00BF6347" w:rsidRPr="00B568DD" w:rsidRDefault="00BF6347" w:rsidP="00BF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тематические занятия</w:t>
      </w:r>
    </w:p>
    <w:p w:rsidR="00BF6347" w:rsidRPr="00B568DD" w:rsidRDefault="00BF6347" w:rsidP="00BF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праздники</w:t>
      </w:r>
    </w:p>
    <w:p w:rsidR="00BF6347" w:rsidRPr="00B568DD" w:rsidRDefault="00BF6347" w:rsidP="00BF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викторин</w:t>
      </w:r>
    </w:p>
    <w:p w:rsidR="00BF6347" w:rsidRPr="00B568DD" w:rsidRDefault="00BF6347" w:rsidP="00BF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конкурсы</w:t>
      </w:r>
    </w:p>
    <w:p w:rsidR="00BF6347" w:rsidRPr="00B568DD" w:rsidRDefault="00BF6347" w:rsidP="00BF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кроссворды</w:t>
      </w:r>
    </w:p>
    <w:p w:rsidR="00BF6347" w:rsidRPr="00B568DD" w:rsidRDefault="00BF6347" w:rsidP="00BF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- интеллектуальные игры</w:t>
      </w:r>
    </w:p>
    <w:p w:rsidR="00B568DD" w:rsidRPr="00B568DD" w:rsidRDefault="00DF1DFC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Воспитатель детского сада имеет широкий спектр форм осуществления экологического воспитания:</w:t>
      </w:r>
    </w:p>
    <w:p w:rsidR="00B568DD" w:rsidRPr="00B568DD" w:rsidRDefault="00DF1DFC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8DD" w:rsidRPr="00B568DD">
        <w:rPr>
          <w:rFonts w:ascii="Times New Roman" w:hAnsi="Times New Roman" w:cs="Times New Roman"/>
          <w:sz w:val="28"/>
          <w:szCs w:val="28"/>
        </w:rPr>
        <w:t>коллективные;</w:t>
      </w:r>
    </w:p>
    <w:p w:rsidR="00B568DD" w:rsidRPr="00B568DD" w:rsidRDefault="00DF1DFC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8DD" w:rsidRPr="00B568DD">
        <w:rPr>
          <w:rFonts w:ascii="Times New Roman" w:hAnsi="Times New Roman" w:cs="Times New Roman"/>
          <w:sz w:val="28"/>
          <w:szCs w:val="28"/>
        </w:rPr>
        <w:t>групповые;</w:t>
      </w:r>
    </w:p>
    <w:p w:rsidR="00B568DD" w:rsidRPr="00B568DD" w:rsidRDefault="00DF1DFC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8DD" w:rsidRPr="00B568DD">
        <w:rPr>
          <w:rFonts w:ascii="Times New Roman" w:hAnsi="Times New Roman" w:cs="Times New Roman"/>
          <w:sz w:val="28"/>
          <w:szCs w:val="28"/>
        </w:rPr>
        <w:t>индивидуальные.</w:t>
      </w:r>
    </w:p>
    <w:p w:rsidR="00B568DD" w:rsidRPr="00B568DD" w:rsidRDefault="00DF1DFC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Среди коллективных форм наиболее популярными являются экологические праздники «Дары природы», «Осенний бал», «Здравствуй, лето», «Ах ты, зимушка-зима» и т.д. Также часто практикуется совместная трудовая деятельность по уборке и благоустройству территории, работе на клумбах и участке. Детей нужно привлекать к участию в тренингах, конференциях, уроках доброты, экологических марафонах и фестивалях.</w:t>
      </w:r>
    </w:p>
    <w:p w:rsidR="00B568DD" w:rsidRPr="00B568DD" w:rsidRDefault="00DF1DFC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К групповым формам работы относятся экскурсии, исследования и проведение опытов. Эффективной разновидностью групповой работы является привлечение детей к разработке проектов. Кроме того, для небольших групп воспитанников рекомендуется организовывать такие мероприятия, как выступление агитбригады, ролевые игры, деятельность кружков или клубов экологической направленности, участие в природоохранных акциях.</w:t>
      </w:r>
    </w:p>
    <w:p w:rsidR="00B568DD" w:rsidRPr="00B568DD" w:rsidRDefault="00DF1DFC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В индивидуальной форме организуются наблюдения за природой. Положительные эмоции вызывает у детей такие разновидности индивидуальной деятельности, как участие в конкурсах, художественно-эстетическая деятельность: изготовление поделок, лепка, создание рисунков и т.д.</w:t>
      </w:r>
    </w:p>
    <w:p w:rsidR="00B568DD" w:rsidRPr="00B568DD" w:rsidRDefault="00D9780E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Отдельно следует обратить внимание на существующие формы взаимодействия с родителями:</w:t>
      </w:r>
    </w:p>
    <w:p w:rsidR="00B568DD" w:rsidRPr="00B568DD" w:rsidRDefault="00D9780E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8DD" w:rsidRPr="00B568DD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B568DD" w:rsidRPr="00B568DD" w:rsidRDefault="00D9780E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8DD" w:rsidRPr="00B568DD">
        <w:rPr>
          <w:rFonts w:ascii="Times New Roman" w:hAnsi="Times New Roman" w:cs="Times New Roman"/>
          <w:sz w:val="28"/>
          <w:szCs w:val="28"/>
        </w:rPr>
        <w:t>конкурсы;</w:t>
      </w:r>
    </w:p>
    <w:p w:rsidR="00B568DD" w:rsidRPr="00B568DD" w:rsidRDefault="00D9780E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8DD" w:rsidRPr="00B568DD">
        <w:rPr>
          <w:rFonts w:ascii="Times New Roman" w:hAnsi="Times New Roman" w:cs="Times New Roman"/>
          <w:sz w:val="28"/>
          <w:szCs w:val="28"/>
        </w:rPr>
        <w:t>семейные встречи;</w:t>
      </w:r>
    </w:p>
    <w:p w:rsidR="00B568DD" w:rsidRPr="00B568DD" w:rsidRDefault="00D9780E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8DD" w:rsidRPr="00B568DD">
        <w:rPr>
          <w:rFonts w:ascii="Times New Roman" w:hAnsi="Times New Roman" w:cs="Times New Roman"/>
          <w:sz w:val="28"/>
          <w:szCs w:val="28"/>
        </w:rPr>
        <w:t>выставки детских работ;</w:t>
      </w:r>
    </w:p>
    <w:p w:rsidR="00B568DD" w:rsidRPr="00B568DD" w:rsidRDefault="00D9780E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8DD" w:rsidRPr="00B568DD">
        <w:rPr>
          <w:rFonts w:ascii="Times New Roman" w:hAnsi="Times New Roman" w:cs="Times New Roman"/>
          <w:sz w:val="28"/>
          <w:szCs w:val="28"/>
        </w:rPr>
        <w:t>методические бюллетени;</w:t>
      </w:r>
    </w:p>
    <w:p w:rsidR="00B568DD" w:rsidRPr="00B568DD" w:rsidRDefault="00D9780E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8DD" w:rsidRPr="00B568DD">
        <w:rPr>
          <w:rFonts w:ascii="Times New Roman" w:hAnsi="Times New Roman" w:cs="Times New Roman"/>
          <w:sz w:val="28"/>
          <w:szCs w:val="28"/>
        </w:rPr>
        <w:t>праздники.</w:t>
      </w:r>
    </w:p>
    <w:p w:rsidR="00B568DD" w:rsidRPr="00B568DD" w:rsidRDefault="00D9780E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Участие родителей в совместной работе с детьми повышает интерес дошкольников к заданию, помогает наладить контакт между членами семьи, сблизить их эмоционально, способствует формированию экологической культуры и у взрослых. Главное заинтересовать родителей такой деятельностью, предлагать им лично значимую экологическую информацию.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Методы экологического воспитания дошкольников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Определяя наиболее эффективные методы экологического воспитания дошкольников с учетом ФГОС, нужно отдавать предпочтение игровым, наглядно-действенным и проектным.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Наблюдение</w:t>
      </w:r>
    </w:p>
    <w:p w:rsidR="00B568DD" w:rsidRPr="00B568DD" w:rsidRDefault="00B568DD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Основным методом экологического воспитания является наблюдение. Он позволяет осуществить чувственное познание объектов природы. При этом могут быть задействованы все формы восприятия.</w:t>
      </w:r>
      <w:r w:rsidR="00321085">
        <w:rPr>
          <w:rFonts w:ascii="Times New Roman" w:hAnsi="Times New Roman" w:cs="Times New Roman"/>
          <w:sz w:val="28"/>
          <w:szCs w:val="28"/>
        </w:rPr>
        <w:t xml:space="preserve"> </w:t>
      </w:r>
      <w:r w:rsidRPr="00B568DD">
        <w:rPr>
          <w:rFonts w:ascii="Times New Roman" w:hAnsi="Times New Roman" w:cs="Times New Roman"/>
          <w:sz w:val="28"/>
          <w:szCs w:val="28"/>
        </w:rPr>
        <w:t>Чаще всего дошкольникам предлагается понаблюдать за состоянием природы и жизнью растений. Такие наблюдения должны проводиться регулярно на протяжении всего года. Данный вид работы является обязательным элементом ежедневных прогулок. Помимо этого периодически объектами наблюдения становятся птицы, домашние животные и насекомые. Примерно 1-2 раза в месяц дети наблюдают за социальными объектами, особенностями трудовой деятельности взрослых.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При организации наблюдения важно соблюдать такие правила:</w:t>
      </w:r>
    </w:p>
    <w:p w:rsidR="00B568DD" w:rsidRPr="00B568DD" w:rsidRDefault="00B568DD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объект наблюдения должен быть доступным для восприятия;</w:t>
      </w:r>
    </w:p>
    <w:p w:rsidR="00B568DD" w:rsidRPr="00B568DD" w:rsidRDefault="00B568DD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время для наблюдения должно составлять 5-10 минут;</w:t>
      </w:r>
    </w:p>
    <w:p w:rsidR="00B568DD" w:rsidRPr="00B568DD" w:rsidRDefault="00B568DD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нужно учитывать возрастные и индивидуальные особенности детей, их интересы.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Главное, чтобы наблюдение не являлось самоцелью. Необходимо, чтобы данный процесс был многоступенчатым:</w:t>
      </w:r>
    </w:p>
    <w:p w:rsidR="00B568DD" w:rsidRPr="00B568DD" w:rsidRDefault="00B568DD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восприятие объектов природы;</w:t>
      </w:r>
    </w:p>
    <w:p w:rsidR="00B568DD" w:rsidRPr="00B568DD" w:rsidRDefault="00B568DD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исследование характеристик данного объекта, его взаимосвязь с другими предметами или явлениями;</w:t>
      </w:r>
    </w:p>
    <w:p w:rsidR="00B568DD" w:rsidRPr="00B568DD" w:rsidRDefault="00B568DD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творческое отображение полученной информации.</w:t>
      </w:r>
    </w:p>
    <w:p w:rsidR="00B568DD" w:rsidRPr="00B568DD" w:rsidRDefault="00B568DD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>Воспитатель должен направлять деятельность дошкольников в процессе наблюдения, задавать вопросы, ставить перед ними проблемные задания. Главное вызвать у детей эмоциональный отклик и желание продолжить такую деятельность самостоятельно.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Игра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Игра предоставляет детям свободу действий, раскованность и возможность проявить инициативу. Однако для использования игровой деятельности в процессе экологического воспитания необходимо организовывать ее таким образом, чтобы не возникало угрозы или вреда для живой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8DD" w:rsidRPr="00B568DD">
        <w:rPr>
          <w:rFonts w:ascii="Times New Roman" w:hAnsi="Times New Roman" w:cs="Times New Roman"/>
          <w:sz w:val="28"/>
          <w:szCs w:val="28"/>
        </w:rPr>
        <w:t>Обязательным атрибутом детской жизни являются игрушки, которые изображают объекты природы. Играя с ними, дошкольники имитируют привычки и образ жизни животных.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Отдельным видом работы по экологическому воспитанию является изготовление игрушек из природного материала. Дети будут знакомиться с характеристиками объектов природы, а то, что в результате такой деятельности получится красивая яркая игрушка, повышает интерес к данным занятиям.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В детском саду практикуются сюжетные игры, игры-практикумы, игры- иллюстрации и инсценизации. Очень полезно предлагать детям практические игры с такими предметами, как песок, вода, глина. Цель данных игр не только в том, чтобы повеселиться и слепить фигурку или сделать домик (брызгаться водой, пускать мыльные пузыри и т.д.), но и познать свойства этих природных материалов.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Отличным способом объединить разнообразные виды деятельности, направленные на познание окружающего мира, является проектный метод. Он предусматривает осуществление дошкольниками практической целенаправленной деятельности и способствует формированию у них личного жизненного опыта по взаимодействию с природными объектами.</w:t>
      </w:r>
    </w:p>
    <w:p w:rsidR="00B568DD" w:rsidRPr="00B568DD" w:rsidRDefault="00B568DD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DD">
        <w:rPr>
          <w:rFonts w:ascii="Times New Roman" w:hAnsi="Times New Roman" w:cs="Times New Roman"/>
          <w:sz w:val="28"/>
          <w:szCs w:val="28"/>
        </w:rPr>
        <w:t xml:space="preserve">Работа над проектом дает ребенку возможность закрепить теоретические знания, почувствовать себя испытателем, поучаствовать «на равных» </w:t>
      </w:r>
      <w:proofErr w:type="gramStart"/>
      <w:r w:rsidRPr="00B568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68DD">
        <w:rPr>
          <w:rFonts w:ascii="Times New Roman" w:hAnsi="Times New Roman" w:cs="Times New Roman"/>
          <w:sz w:val="28"/>
          <w:szCs w:val="28"/>
        </w:rPr>
        <w:t xml:space="preserve"> взрослыми в совместной познавательной деятельности. С дошкольниками можно реализовывать исследовательские, практико-ориентировочные, ролево-игровые, творческие проекты. Обычно это кратковременные групповые или </w:t>
      </w:r>
      <w:proofErr w:type="gramStart"/>
      <w:r w:rsidRPr="00B568DD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B568D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Создание экологической среды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 xml:space="preserve">Важным воспитательным аспектом, влияющим на формирование экологической культуры у дошкольников, является создание в детском саду благоприятной экологической среды. Это непрерывный процесс, который </w:t>
      </w:r>
      <w:r w:rsidR="00B568DD" w:rsidRPr="00B568DD">
        <w:rPr>
          <w:rFonts w:ascii="Times New Roman" w:hAnsi="Times New Roman" w:cs="Times New Roman"/>
          <w:sz w:val="28"/>
          <w:szCs w:val="28"/>
        </w:rPr>
        <w:lastRenderedPageBreak/>
        <w:t xml:space="preserve">подразумевает организацию специального экологического пространства и проведение регулярных действий, направленных на поддержание в нем необходимых для живой природы условий.  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>Наиболее распространенными разновидностями такой формы работы являются создание «живого уголка», разведение комнатных цветов, оформление клумбы. Воспитательный эффект будет достигнут только в том случае, если дети будут не просто наблюдать за животными и растениями, а принимать активное участие в уходе за ними.</w:t>
      </w:r>
    </w:p>
    <w:p w:rsidR="00B568DD" w:rsidRPr="00B568DD" w:rsidRDefault="00321085" w:rsidP="00B5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68DD" w:rsidRPr="00B568DD">
        <w:rPr>
          <w:rFonts w:ascii="Times New Roman" w:hAnsi="Times New Roman" w:cs="Times New Roman"/>
          <w:sz w:val="28"/>
          <w:szCs w:val="28"/>
        </w:rPr>
        <w:t xml:space="preserve">Актуальность экологических проблем в современном обществе выводят вопросы экологического воспитания на первый план. В дошкольном учреждении решается важное задание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68DD" w:rsidRPr="00B568DD">
        <w:rPr>
          <w:rFonts w:ascii="Times New Roman" w:hAnsi="Times New Roman" w:cs="Times New Roman"/>
          <w:sz w:val="28"/>
          <w:szCs w:val="28"/>
        </w:rPr>
        <w:t xml:space="preserve"> не только раскрыть перед детьми красоту природы, но и научить их самостоятельно ее замечать и ценить.  </w:t>
      </w:r>
    </w:p>
    <w:sectPr w:rsidR="00B568DD" w:rsidRPr="00B568DD" w:rsidSect="0013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86C7A"/>
    <w:multiLevelType w:val="hybridMultilevel"/>
    <w:tmpl w:val="9580D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863E6"/>
    <w:rsid w:val="00130B76"/>
    <w:rsid w:val="00321085"/>
    <w:rsid w:val="00552DE2"/>
    <w:rsid w:val="00654761"/>
    <w:rsid w:val="00786A1E"/>
    <w:rsid w:val="007C2B26"/>
    <w:rsid w:val="00B568DD"/>
    <w:rsid w:val="00BF6347"/>
    <w:rsid w:val="00CE7C41"/>
    <w:rsid w:val="00CF0DD7"/>
    <w:rsid w:val="00D50E71"/>
    <w:rsid w:val="00D9780E"/>
    <w:rsid w:val="00DF1DFC"/>
    <w:rsid w:val="00E95293"/>
    <w:rsid w:val="00F8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209">
          <w:marLeft w:val="0"/>
          <w:marRight w:val="0"/>
          <w:marTop w:val="129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498">
          <w:marLeft w:val="0"/>
          <w:marRight w:val="0"/>
          <w:marTop w:val="129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443">
          <w:marLeft w:val="0"/>
          <w:marRight w:val="0"/>
          <w:marTop w:val="129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1562</Words>
  <Characters>8908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12</cp:revision>
  <dcterms:created xsi:type="dcterms:W3CDTF">2022-06-07T07:55:00Z</dcterms:created>
  <dcterms:modified xsi:type="dcterms:W3CDTF">2024-11-11T07:23:00Z</dcterms:modified>
</cp:coreProperties>
</file>