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В 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>ОУ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СШ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</w:rPr>
        <w:t>№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50</w:t>
      </w:r>
      <w:r>
        <w:rPr>
          <w:rFonts w:hint="default" w:ascii="Times New Roman" w:hAnsi="Times New Roman" w:cs="Times New Roman"/>
          <w:sz w:val="28"/>
          <w:szCs w:val="28"/>
        </w:rPr>
        <w:t xml:space="preserve">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направлении «Школа - часть городского пространства» прошли следующие мероприятия:</w:t>
      </w:r>
    </w:p>
    <w:p>
      <w:pPr>
        <w:numPr>
          <w:ilvl w:val="0"/>
          <w:numId w:val="1"/>
        </w:numPr>
        <w:shd w:val="clea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БЕСЕДА "БЛОКАДА ГЛАЗАМИ ДЕТЕЙ"</w:t>
      </w:r>
    </w:p>
    <w:p>
      <w:pPr>
        <w:numPr>
          <w:numId w:val="0"/>
        </w:numPr>
        <w:shd w:val="clear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Для обучающихся 3-7 классов проведена б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 xml:space="preserve">еседа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прошла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"БЛОКАДА ГЛАЗАМИ ДЕТЕЙ"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. Мероприятие состоялось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25.01.2023 г. и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был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о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посвящен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о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 xml:space="preserve"> детям блокады, книгам написанным детьми и для детей и памяти о бессмертном подвиге ленинградцев и тех, кто был рядо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м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. </w:t>
      </w:r>
    </w:p>
    <w:p>
      <w:pPr>
        <w:numPr>
          <w:numId w:val="0"/>
        </w:numPr>
        <w:shd w:val="clea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31670" cy="2334895"/>
            <wp:effectExtent l="0" t="0" r="3810" b="1206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38830" cy="1984375"/>
            <wp:effectExtent l="0" t="0" r="13970" b="1206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/>
        <w:ind w:left="0" w:leftChars="0" w:firstLine="0" w:firstLineChars="0"/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17 марта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,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 xml:space="preserve"> в преддверии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Дня подводника,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 xml:space="preserve"> в школе прошло познавательное мероприятие, посвящённое этой дате.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Гость мероприятия мичман Александр Васильевич Молодченко рассказал ребятам о тонкостях несения службы на подлодках, о том, как происходит отбор будущих подводников, поделился историями из жизни моряка-подводника.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br w:type="textWrapping"/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Здесь же была представлена мини-выставка макетов различных подводных лодок, автором и создателем которых является Александр Васильевич.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br w:type="textWrapping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58260" cy="2579370"/>
            <wp:effectExtent l="0" t="0" r="12700" b="1143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/>
        <w:ind w:leftChars="0"/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689985" cy="2767965"/>
            <wp:effectExtent l="0" t="0" r="13335" b="571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Noto Sans Armenian">
    <w:panose1 w:val="020B0502040504020204"/>
    <w:charset w:val="00"/>
    <w:family w:val="auto"/>
    <w:pitch w:val="default"/>
    <w:sig w:usb0="80000403" w:usb1="40000000" w:usb2="00000000" w:usb3="00000000" w:csb0="0000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KacstBook">
    <w:panose1 w:val="02000000000000000000"/>
    <w:charset w:val="00"/>
    <w:family w:val="auto"/>
    <w:pitch w:val="default"/>
    <w:sig w:usb0="00002000" w:usb1="00000000" w:usb2="00000000" w:usb3="00000000" w:csb0="00000040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6438A2"/>
    <w:multiLevelType w:val="singleLevel"/>
    <w:tmpl w:val="946438A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9851B3"/>
    <w:rsid w:val="1C612F65"/>
    <w:rsid w:val="239851B3"/>
    <w:rsid w:val="3F23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2024-01-09T06:17:00Z</dcterms:created>
  <dc:creator>tuhtova</dc:creator>
  <cp:lastModifiedBy>tuhtova</cp:lastModifiedBy>
  <dcterms:modified xsi:type="dcterms:W3CDTF">2024-01-09T06:33:25Z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EDCB20E52E8A45F8826CFEDAD9E0BCB5_11</vt:lpwstr>
  </property>
</Properties>
</file>